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Look w:val="04A0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/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のアバターの</w:t>
            </w:r>
            <w:r w:rsidR="00A33C1B"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="00C24B57"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="00C24B57"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="00C24B57"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="00C24B57"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="00C24B57"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="00C24B57"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75"/>
        <w:gridCol w:w="1848"/>
        <w:gridCol w:w="5386"/>
      </w:tblGrid>
      <w:tr w:rsidR="0050369A" w:rsidRPr="00D06CD8" w:rsidTr="00C96AC5">
        <w:tc>
          <w:tcPr>
            <w:tcW w:w="1975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Default="0050369A" w:rsidP="00C96AC5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="00C24B57"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="00C24B57"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="00C24B57"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C96AC5">
            <w:r w:rsidRPr="005F4DF7">
              <w:lastRenderedPageBreak/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="00C24B57"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="00C24B57"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="00C24B57"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="00C24B57"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="00C24B57"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="00C24B57"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4" w:name="_Toc427558729"/>
      <w:bookmarkStart w:id="15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4"/>
      <w:bookmarkEnd w:id="15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6" w:name="_Toc427558733"/>
      <w:bookmarkStart w:id="17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6"/>
      <w:bookmarkEnd w:id="17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8" w:name="_Toc427558734"/>
      <w:bookmarkStart w:id="19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8"/>
      <w:bookmarkEnd w:id="19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0" w:name="_Toc427558735"/>
      <w:bookmarkStart w:id="21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0"/>
      <w:bookmarkEnd w:id="21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2" w:name="_Toc427558736"/>
      <w:bookmarkStart w:id="23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2"/>
      <w:bookmarkEnd w:id="23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4" w:name="_Toc427558737"/>
      <w:bookmarkStart w:id="25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="00C24B57"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="00C24B57"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="00C24B57"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="00C24B57"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="00C24B57"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4"/>
      <w:bookmarkEnd w:id="25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11135B" w:rsidRPr="00012602" w:rsidTr="002007D4">
        <w:trPr>
          <w:trHeight w:val="2690"/>
        </w:trPr>
        <w:tc>
          <w:tcPr>
            <w:tcW w:w="936" w:type="dxa"/>
          </w:tcPr>
          <w:p w:rsidR="0011135B" w:rsidRPr="00C15834" w:rsidRDefault="00C15834" w:rsidP="001D088F">
            <w:pP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</w:pPr>
            <w: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</w:rPr>
              <w:lastRenderedPageBreak/>
              <w:t>BK001</w:t>
            </w:r>
          </w:p>
        </w:tc>
        <w:tc>
          <w:tcPr>
            <w:tcW w:w="1464" w:type="dxa"/>
          </w:tcPr>
          <w:p w:rsidR="0011135B" w:rsidRPr="00012602" w:rsidRDefault="0011135B" w:rsidP="0011135B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5分以上に「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val="vi-VN" w:eastAsia="ja-JP"/>
              </w:rPr>
              <w:t>Thanh toán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」ボタンを</w:t>
            </w: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クリック</w:t>
            </w: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さないとき、</w:t>
            </w:r>
            <w:r w:rsidR="001D088F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乗り物の情報のベージに</w:t>
            </w: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振り返りましす。</w:t>
            </w:r>
          </w:p>
          <w:p w:rsidR="0011135B" w:rsidRDefault="0011135B" w:rsidP="001D088F">
            <w:pPr>
              <w:rPr>
                <w:rFonts w:ascii="Courier New" w:eastAsiaTheme="minorEastAsia" w:hAnsi="Courier New" w:cs="Courier New"/>
                <w:color w:val="000000" w:themeColor="text1"/>
                <w:sz w:val="24"/>
                <w:szCs w:val="24"/>
                <w:lang w:eastAsia="ja-JP"/>
              </w:rPr>
            </w:pPr>
          </w:p>
          <w:p w:rsidR="0011135B" w:rsidRPr="005C78CC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</w:tc>
        <w:tc>
          <w:tcPr>
            <w:tcW w:w="2288" w:type="dxa"/>
          </w:tcPr>
          <w:p w:rsidR="0011135B" w:rsidRPr="00C43514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１．</w:t>
            </w: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1D088F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の情報の</w:t>
            </w: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</w:t>
            </w: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「</w:t>
            </w:r>
            <w:r w:rsidR="001D088F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val="vi-VN" w:eastAsia="ja-JP"/>
              </w:rPr>
              <w:t>Đ</w:t>
            </w:r>
            <w:r w:rsidR="001D088F">
              <w:rPr>
                <w:rFonts w:ascii="Courier New" w:eastAsiaTheme="minorEastAsia" w:hAnsi="Courier New" w:cs="Courier New" w:hint="eastAsia"/>
                <w:color w:val="000000" w:themeColor="text1"/>
                <w:sz w:val="24"/>
                <w:szCs w:val="24"/>
                <w:lang w:val="vi-VN" w:eastAsia="ja-JP"/>
              </w:rPr>
              <w:t>ặt xe</w:t>
            </w: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」ボタンをクリックして</w:t>
            </w:r>
          </w:p>
          <w:p w:rsidR="0011135B" w:rsidRPr="0011135B" w:rsidRDefault="0011135B" w:rsidP="001D088F">
            <w:pPr>
              <w:rPr>
                <w:rFonts w:asciiTheme="minorHAnsi" w:hAnsiTheme="minorHAnsi" w:cs="Times New Roman" w:hint="eastAsia"/>
                <w:color w:val="000000" w:themeColor="text1"/>
                <w:sz w:val="24"/>
                <w:szCs w:val="24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２．</w:t>
            </w:r>
            <w:r w:rsidR="001D088F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5分以上に「</w:t>
            </w:r>
            <w:r w:rsidR="001D088F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val="vi-VN" w:eastAsia="ja-JP"/>
              </w:rPr>
              <w:t>Thanh toán</w:t>
            </w:r>
            <w:r w:rsidR="001D088F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」ボタンを</w:t>
            </w:r>
            <w:r w:rsidR="001D088F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クリック</w:t>
            </w:r>
            <w:r w:rsidR="001D088F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さない</w:t>
            </w:r>
          </w:p>
        </w:tc>
        <w:tc>
          <w:tcPr>
            <w:tcW w:w="2327" w:type="dxa"/>
          </w:tcPr>
          <w:p w:rsidR="0011135B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1135B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1135B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1135B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1135B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D088F" w:rsidRDefault="001D088F" w:rsidP="001D088F">
            <w:pP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</w:pPr>
          </w:p>
          <w:p w:rsidR="001D088F" w:rsidRDefault="001D088F" w:rsidP="001D088F">
            <w:pP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</w:pPr>
          </w:p>
          <w:p w:rsidR="001D088F" w:rsidRDefault="001D088F" w:rsidP="001D088F">
            <w:pP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</w:pPr>
          </w:p>
          <w:p w:rsidR="001D088F" w:rsidRPr="00012602" w:rsidRDefault="001D088F" w:rsidP="001D088F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乗り物の情報のベージに振り返る。</w:t>
            </w:r>
          </w:p>
          <w:p w:rsidR="0011135B" w:rsidRPr="00206C69" w:rsidRDefault="0011135B" w:rsidP="001D088F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11135B" w:rsidRPr="00C43514" w:rsidRDefault="0011135B" w:rsidP="001D088F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なし</w:t>
            </w:r>
          </w:p>
        </w:tc>
        <w:tc>
          <w:tcPr>
            <w:tcW w:w="778" w:type="dxa"/>
          </w:tcPr>
          <w:p w:rsidR="0011135B" w:rsidRPr="00C43514" w:rsidRDefault="0011135B" w:rsidP="001D088F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合格</w:t>
            </w:r>
          </w:p>
        </w:tc>
        <w:tc>
          <w:tcPr>
            <w:tcW w:w="1416" w:type="dxa"/>
          </w:tcPr>
          <w:p w:rsidR="0011135B" w:rsidRPr="00C43514" w:rsidRDefault="0011135B" w:rsidP="001D088F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22/11/</w:t>
            </w:r>
            <w: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2016</w:t>
            </w:r>
          </w:p>
        </w:tc>
        <w:tc>
          <w:tcPr>
            <w:tcW w:w="759" w:type="dxa"/>
          </w:tcPr>
          <w:p w:rsidR="0011135B" w:rsidRPr="00C43514" w:rsidRDefault="0011135B" w:rsidP="001D088F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なし</w:t>
            </w:r>
          </w:p>
        </w:tc>
      </w:tr>
      <w:tr w:rsidR="001E33DA" w:rsidRPr="00012602" w:rsidTr="002007D4">
        <w:trPr>
          <w:trHeight w:val="2690"/>
        </w:trPr>
        <w:tc>
          <w:tcPr>
            <w:tcW w:w="936" w:type="dxa"/>
          </w:tcPr>
          <w:p w:rsidR="001E33DA" w:rsidRDefault="00C15834" w:rsidP="00AA4120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</w:rPr>
            </w:pPr>
            <w: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</w:rPr>
              <w:t>BK002</w:t>
            </w:r>
          </w:p>
        </w:tc>
        <w:tc>
          <w:tcPr>
            <w:tcW w:w="1464" w:type="dxa"/>
          </w:tcPr>
          <w:p w:rsidR="001E33DA" w:rsidRDefault="001E33DA" w:rsidP="00AA4120">
            <w:pPr>
              <w:rPr>
                <w:rFonts w:ascii="Courier New" w:eastAsiaTheme="minorEastAsia" w:hAnsi="Courier New" w:cs="Courier New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Pr="001E33DA" w:rsidRDefault="001E33DA" w:rsidP="00C15834">
            <w:pPr>
              <w:rPr>
                <w:rFonts w:asciiTheme="minorHAnsi" w:eastAsiaTheme="minorEastAsia" w:hAnsiTheme="minorHAnsi" w:cs="Times New Roman"/>
                <w:color w:val="000000" w:themeColor="text1"/>
                <w:sz w:val="24"/>
                <w:szCs w:val="24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「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val="vi-VN" w:eastAsia="ja-JP"/>
              </w:rPr>
              <w:t>Thanh toán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」ボタンを</w:t>
            </w: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クリック</w:t>
            </w:r>
            <w:r>
              <w:rPr>
                <w:rFonts w:asciiTheme="minorHAnsi" w:eastAsiaTheme="minorEastAsia" w:hAnsiTheme="minorHAnsi" w:cs="Times New Roman" w:hint="eastAsia"/>
                <w:szCs w:val="24"/>
                <w:lang w:val="vi-VN" w:eastAsia="ja-JP"/>
              </w:rPr>
              <w:t>する後に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5分以上に</w:t>
            </w:r>
            <w:r w:rsidR="00C15834" w:rsidRPr="00C15834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支払ない</w:t>
            </w:r>
            <w:r w:rsidR="00C15834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とき、予約が</w:t>
            </w:r>
            <w:r w:rsidR="00C15834">
              <w:rPr>
                <w:rFonts w:ascii="Courier New" w:eastAsiaTheme="minorEastAsia" w:hAnsi="Courier New" w:cs="Courier New" w:hint="eastAsia"/>
                <w:color w:val="000000" w:themeColor="text1"/>
                <w:sz w:val="24"/>
                <w:szCs w:val="24"/>
                <w:lang w:eastAsia="ja-JP"/>
              </w:rPr>
              <w:t>取り消される</w:t>
            </w:r>
          </w:p>
        </w:tc>
        <w:tc>
          <w:tcPr>
            <w:tcW w:w="2288" w:type="dxa"/>
          </w:tcPr>
          <w:p w:rsidR="00C15834" w:rsidRDefault="00C15834" w:rsidP="00C15834">
            <w:pP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１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．「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val="vi-VN" w:eastAsia="ja-JP"/>
              </w:rPr>
              <w:t>Thanh toán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」ボタンを</w:t>
            </w: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クリック</w:t>
            </w: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して</w:t>
            </w:r>
          </w:p>
          <w:p w:rsidR="00C15834" w:rsidRPr="00C43514" w:rsidRDefault="00C15834" w:rsidP="00C15834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２．</w:t>
            </w: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5分以上に</w:t>
            </w:r>
            <w:r w:rsidRPr="00C15834"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支払ない</w:t>
            </w:r>
          </w:p>
          <w:p w:rsidR="001E33DA" w:rsidRPr="00C15834" w:rsidRDefault="001E33DA" w:rsidP="00AA4120">
            <w:pPr>
              <w:rPr>
                <w:rFonts w:asciiTheme="minorHAnsi" w:hAnsiTheme="minorHAnsi" w:cs="Times New Roman" w:hint="eastAsia"/>
                <w:color w:val="000000" w:themeColor="text1"/>
                <w:sz w:val="24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1E33DA" w:rsidRDefault="001E33DA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</w:pPr>
          </w:p>
          <w:p w:rsidR="001E33DA" w:rsidRDefault="001E33DA" w:rsidP="00AA4120">
            <w:pP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</w:pPr>
          </w:p>
          <w:p w:rsidR="001E33DA" w:rsidRPr="00206C69" w:rsidRDefault="00C15834" w:rsidP="00AA4120">
            <w:pP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color w:val="000000" w:themeColor="text1"/>
                <w:sz w:val="24"/>
                <w:szCs w:val="24"/>
                <w:lang w:eastAsia="ja-JP"/>
              </w:rPr>
              <w:t>予約が</w:t>
            </w:r>
            <w:r>
              <w:rPr>
                <w:rFonts w:ascii="Courier New" w:eastAsiaTheme="minorEastAsia" w:hAnsi="Courier New" w:cs="Courier New" w:hint="eastAsia"/>
                <w:color w:val="000000" w:themeColor="text1"/>
                <w:sz w:val="24"/>
                <w:szCs w:val="24"/>
                <w:lang w:eastAsia="ja-JP"/>
              </w:rPr>
              <w:t>取り消される</w:t>
            </w:r>
          </w:p>
        </w:tc>
        <w:tc>
          <w:tcPr>
            <w:tcW w:w="1460" w:type="dxa"/>
          </w:tcPr>
          <w:p w:rsidR="001E33DA" w:rsidRPr="00C43514" w:rsidRDefault="001E33DA" w:rsidP="00AA4120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なし</w:t>
            </w:r>
          </w:p>
        </w:tc>
        <w:tc>
          <w:tcPr>
            <w:tcW w:w="778" w:type="dxa"/>
          </w:tcPr>
          <w:p w:rsidR="001E33DA" w:rsidRPr="00C43514" w:rsidRDefault="001E33DA" w:rsidP="00AA4120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合格</w:t>
            </w:r>
          </w:p>
        </w:tc>
        <w:tc>
          <w:tcPr>
            <w:tcW w:w="1416" w:type="dxa"/>
          </w:tcPr>
          <w:p w:rsidR="001E33DA" w:rsidRPr="00C43514" w:rsidRDefault="001E33DA" w:rsidP="00AA4120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22/11/</w:t>
            </w:r>
            <w:r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</w:rPr>
              <w:t>2016</w:t>
            </w:r>
          </w:p>
        </w:tc>
        <w:tc>
          <w:tcPr>
            <w:tcW w:w="759" w:type="dxa"/>
          </w:tcPr>
          <w:p w:rsidR="001E33DA" w:rsidRPr="00C43514" w:rsidRDefault="001E33DA" w:rsidP="00AA4120">
            <w:pPr>
              <w:rPr>
                <w:rFonts w:ascii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</w:pPr>
            <w:r w:rsidRPr="00C43514">
              <w:rPr>
                <w:rFonts w:asciiTheme="minorEastAsia" w:eastAsiaTheme="minorEastAsia" w:hAnsiTheme="minorEastAsia" w:cs="Times New Roman"/>
                <w:color w:val="000000" w:themeColor="text1"/>
                <w:sz w:val="24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/>
      </w:tblPr>
      <w:tblGrid>
        <w:gridCol w:w="829"/>
        <w:gridCol w:w="1500"/>
        <w:gridCol w:w="2305"/>
        <w:gridCol w:w="2264"/>
        <w:gridCol w:w="1556"/>
        <w:gridCol w:w="799"/>
        <w:gridCol w:w="1467"/>
        <w:gridCol w:w="708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lastRenderedPageBreak/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/>
      </w:tblPr>
      <w:tblGrid>
        <w:gridCol w:w="829"/>
        <w:gridCol w:w="1503"/>
        <w:gridCol w:w="2308"/>
        <w:gridCol w:w="2258"/>
        <w:gridCol w:w="1556"/>
        <w:gridCol w:w="799"/>
        <w:gridCol w:w="1467"/>
        <w:gridCol w:w="724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lastRenderedPageBreak/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「Giá theo ngày 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/>
      </w:tblPr>
      <w:tblGrid>
        <w:gridCol w:w="829"/>
        <w:gridCol w:w="1491"/>
        <w:gridCol w:w="2308"/>
        <w:gridCol w:w="2270"/>
        <w:gridCol w:w="1556"/>
        <w:gridCol w:w="708"/>
        <w:gridCol w:w="1558"/>
        <w:gridCol w:w="707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lastRenderedPageBreak/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Biển số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Vui 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/>
      </w:tblPr>
      <w:tblGrid>
        <w:gridCol w:w="829"/>
        <w:gridCol w:w="1490"/>
        <w:gridCol w:w="2308"/>
        <w:gridCol w:w="2271"/>
        <w:gridCol w:w="1556"/>
        <w:gridCol w:w="708"/>
        <w:gridCol w:w="1558"/>
        <w:gridCol w:w="708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lastRenderedPageBreak/>
              <w:t>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/>
      </w:tblPr>
      <w:tblGrid>
        <w:gridCol w:w="829"/>
        <w:gridCol w:w="1491"/>
        <w:gridCol w:w="2308"/>
        <w:gridCol w:w="2269"/>
        <w:gridCol w:w="1557"/>
        <w:gridCol w:w="800"/>
        <w:gridCol w:w="1466"/>
        <w:gridCol w:w="708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lastRenderedPageBreak/>
              <w:t>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6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6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7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8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8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lastRenderedPageBreak/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29" w:name="_Toc437063051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</w:rPr>
        <w:t>側で展開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&lt;connectionStrings&gt;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&lt;add name="DefaultConnection" connectionString="Data Source=LocalSQL;Initial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&lt;add name="CRPEntities" connectionString="metadata=res://*/Models.Entities.CRP.csdl|res://*/Models.Entities.CRP.ssdl|res://*/Models.Entities.CRP.msl;provider=System.Data.SqlClient;provider connection string=&amp;quot;data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0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C24B57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4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C24B57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1" w:name="_Toc427558744"/>
      <w:bookmarkStart w:id="32" w:name="_Toc437063053"/>
      <w:r w:rsidRPr="00923AC0">
        <w:rPr>
          <w:rFonts w:ascii="Times New Roman" w:hAnsi="Times New Roman" w:cs="Times New Roman"/>
        </w:rPr>
        <w:t>ユーザーガイド</w:t>
      </w:r>
      <w:bookmarkEnd w:id="31"/>
      <w:bookmarkEnd w:id="32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3" w:name="_Toc437063054"/>
      <w:r w:rsidRPr="00923AC0">
        <w:rPr>
          <w:rFonts w:ascii="Times New Roman" w:hAnsi="Times New Roman" w:cs="Times New Roman"/>
        </w:rPr>
        <w:t>ログイン</w:t>
      </w:r>
      <w:bookmarkEnd w:id="33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="00C24B57"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="00C24B57"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="00C24B57"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231EC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="00C24B57"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="00C24B57"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="00C24B57"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="00C24B57"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="00C24B57"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="00C24B57" w:rsidRPr="00852694">
        <w:rPr>
          <w:sz w:val="24"/>
          <w:szCs w:val="24"/>
        </w:rPr>
        <w:fldChar w:fldCharType="end"/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231EC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="00C24B57"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="00C24B57"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="00C24B57"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="00C24B57"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="00C24B57"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="00C24B57"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52694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="00C24B57"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="00C24B57"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="00C24B57" w:rsidRPr="00105CE2">
        <w:rPr>
          <w:sz w:val="24"/>
          <w:szCs w:val="24"/>
        </w:rPr>
        <w:fldChar w:fldCharType="end"/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="00C24B57"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="00C24B57"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="00C24B57"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105CE2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="00C24B57"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="00C24B57"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="00C24B57"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="00C24B57"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="00C24B57"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="00C24B57"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105CE2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="00C24B57"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="00C24B57"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="00C24B57"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="00C24B57"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="00C24B57"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="00C24B57"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065F32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="00C24B57"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="00C24B57"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="00C24B57"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="00C24B57"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="00C24B57"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="00C24B57"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065F32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</w:t>
            </w:r>
            <w:r w:rsidR="000B0729">
              <w:rPr>
                <w:rFonts w:ascii="Times New Roman" w:eastAsiaTheme="minorEastAsia" w:hAnsi="Times New Roman" w:cs="Times New Roman" w:hint="eastAsia"/>
                <w:lang w:eastAsia="ja-JP"/>
              </w:rPr>
              <w:t>ユーザ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="00C24B57"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="00C24B57"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="00C24B57"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="00C24B57"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="00C24B57"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="00C24B57"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065F32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="00C24B57"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="00C24B57"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="00C24B57" w:rsidRPr="003242AD">
        <w:rPr>
          <w:sz w:val="24"/>
          <w:szCs w:val="24"/>
        </w:rPr>
        <w:fldChar w:fldCharType="end"/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="00C24B57"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="00C24B57"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="00C24B57" w:rsidRPr="003242AD">
        <w:rPr>
          <w:sz w:val="24"/>
          <w:szCs w:val="24"/>
        </w:rPr>
        <w:fldChar w:fldCharType="end"/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3242AD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D5A96" w:rsidRDefault="003242AD" w:rsidP="001D5A96">
            <w:pPr>
              <w:cnfStyle w:val="000000100000"/>
              <w:rPr>
                <w:rFonts w:ascii="Courier New" w:eastAsiaTheme="minorEastAsia" w:hAnsi="Courier New" w:cs="Courier New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96AC5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ボタンをクリックします。</w:t>
            </w:r>
          </w:p>
          <w:p w:rsidR="001D5A96" w:rsidRPr="001D5A96" w:rsidRDefault="001D5A96" w:rsidP="001D5A96">
            <w:pPr>
              <w:pStyle w:val="ListParagraph"/>
              <w:numPr>
                <w:ilvl w:val="0"/>
                <w:numId w:val="10"/>
              </w:numPr>
              <w:cnfStyle w:val="00000010000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もし</w:t>
            </w:r>
            <w:r w:rsidR="00E80310">
              <w:rPr>
                <w:rFonts w:ascii="Courier New" w:eastAsiaTheme="minorEastAsia" w:hAnsi="Courier New" w:cs="Courier New" w:hint="eastAsia"/>
                <w:lang w:eastAsia="ja-JP"/>
              </w:rPr>
              <w:t>この予約時間はほかの客に予約されたら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、エラーを出ます。</w:t>
            </w:r>
            <w:bookmarkStart w:id="34" w:name="_GoBack"/>
            <w:bookmarkEnd w:id="34"/>
          </w:p>
          <w:p w:rsidR="001D5A96" w:rsidRPr="001D5A96" w:rsidRDefault="001D5A96" w:rsidP="001D5A96">
            <w:pPr>
              <w:pStyle w:val="ListParagraph"/>
              <w:numPr>
                <w:ilvl w:val="0"/>
                <w:numId w:val="10"/>
              </w:numPr>
              <w:cnfStyle w:val="00000010000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NganLuong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ページで払う時間は１０分のほうが長いですから、エラーを出ます。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="00C24B57"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="00C24B57"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="00C24B57"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="00C24B57"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="00C24B57"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="00C24B57"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3242AD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="00C24B57"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="00C24B57"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="00C24B57"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="00C24B57"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="00C24B57"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="00C24B57"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="00C24B57"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="00C24B57"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="00C24B57"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3242AD" w:rsidTr="003242AD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="00C24B57"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="00C24B57"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="00C24B57"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="00C24B57"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="00C24B57"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="00C24B57" w:rsidRPr="001077DF">
        <w:rPr>
          <w:sz w:val="24"/>
          <w:szCs w:val="24"/>
        </w:rPr>
        <w:fldChar w:fldCharType="end"/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="00C24B57"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="00C24B57"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="00C24B57" w:rsidRPr="001077DF">
        <w:rPr>
          <w:sz w:val="24"/>
          <w:szCs w:val="24"/>
        </w:rPr>
        <w:fldChar w:fldCharType="end"/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1077DF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="00C24B57"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="00C24B57"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="00C24B57" w:rsidRPr="001671FF">
        <w:rPr>
          <w:sz w:val="24"/>
          <w:szCs w:val="24"/>
        </w:rPr>
        <w:fldChar w:fldCharType="end"/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="00C24B57"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="00C24B57"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="00C24B57"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="00C24B57"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="00C24B57"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="00C24B57" w:rsidRPr="001671FF">
        <w:rPr>
          <w:sz w:val="24"/>
          <w:szCs w:val="24"/>
        </w:rPr>
        <w:fldChar w:fldCharType="end"/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1671FF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="00C24B57"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="00C24B57"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="00C24B57"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="00C24B57"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="00C24B57"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="00C24B57"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="00C24B57"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="00C24B57"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="00C24B57" w:rsidRPr="002E488F">
        <w:rPr>
          <w:sz w:val="24"/>
          <w:szCs w:val="24"/>
        </w:rPr>
        <w:fldChar w:fldCharType="end"/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2E488F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lastRenderedPageBreak/>
        <w:t xml:space="preserve">Table </w:t>
      </w:r>
      <w:r w:rsidR="00C24B57"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="00C24B57"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="00C24B57"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="00C24B57"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="00C24B57"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="00C24B57"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="00C24B57"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="00C24B57"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="00C24B57"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2E488F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="00C24B57"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="00C24B57"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="00C24B57"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="00C24B57"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="00C24B57"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="00C24B57"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="00C24B57"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="00C24B57"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="00C24B57"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C07075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="00C24B57"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="00C24B57"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="00C24B57"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="00C24B57"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="00C24B57"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="00C24B57"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="00C24B57"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="00C24B57"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="00C24B57"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6C4979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="00C24B57"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="00C24B57"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="00C24B57"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="00C24B57"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="00C24B57"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="00C24B57" w:rsidRPr="00A47E44">
        <w:rPr>
          <w:sz w:val="24"/>
          <w:szCs w:val="24"/>
        </w:rPr>
        <w:fldChar w:fldCharType="end"/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4442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="00C24B57"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="00C24B57"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="00C24B57"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A47E44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1B3634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675933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A04F61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="00C24B57"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="00C24B57"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="00C24B57"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="00C24B57"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="00C24B57"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="00C24B57"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="00C24B57"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A47E44" w:rsidTr="00A47E44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="00C24B57"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="00C24B57"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="00C24B57"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764344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="00C24B57"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="00C24B57"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="00C24B57"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764344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="00C24B57"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="00C24B57"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="00C24B57"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="00C24B57"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="00C24B57"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4C7227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="00C24B57"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="00C24B57"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="00C24B57"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4C7227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="00C24B57"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="00C24B57"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="00C24B57"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="00C24B57"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="00C24B57"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="00C24B57"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="00C24B57"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="00C24B57"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="00C24B57"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D2BCF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="00C24B57"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="00C24B57"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="00C24B57"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="00C24B57"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="00C24B57"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="00C24B57"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="00C24B57"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="00C24B57"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="00C24B57"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D2BCF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="00C24B57"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="00C24B57"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="00C24B57"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="00C24B57"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="00C24B57"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="00C24B57"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E50E6" w:rsidTr="00EB4DE5">
        <w:trPr>
          <w:cnfStyle w:val="100000000000"/>
          <w:trHeight w:val="64"/>
          <w:jc w:val="center"/>
        </w:trPr>
        <w:tc>
          <w:tcPr>
            <w:cnfStyle w:val="00100000000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="00C24B57"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="00C24B57"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="00C24B57"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="00C24B57"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="00C24B57"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="00C24B57"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="00C24B57"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="00C24B57"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="00C24B57" w:rsidRPr="00442620">
        <w:rPr>
          <w:sz w:val="24"/>
          <w:szCs w:val="24"/>
        </w:rPr>
        <w:fldChar w:fldCharType="end"/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89399F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="00C24B57"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="00C24B57"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="00C24B57"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="00C24B57"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="00C24B57"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="00C24B57"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="00C24B57"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="00C24B57"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="00C24B57"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lastRenderedPageBreak/>
        <w:drawing>
          <wp:inline distT="0" distB="0" distL="0" distR="0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="00C24B57"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="00C24B57"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="00C24B57"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991AC5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="00C24B57"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="00C24B57"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="00C24B57" w:rsidRPr="00991AC5">
        <w:rPr>
          <w:sz w:val="24"/>
          <w:szCs w:val="24"/>
        </w:rPr>
        <w:fldChar w:fldCharType="end"/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="00C24B57"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="00C24B57"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="00C24B57"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/>
      </w:tblPr>
      <w:tblGrid>
        <w:gridCol w:w="1257"/>
        <w:gridCol w:w="6516"/>
      </w:tblGrid>
      <w:tr w:rsidR="00EB4DE5" w:rsidTr="00EB4DE5">
        <w:trPr>
          <w:cnfStyle w:val="100000000000"/>
          <w:trHeight w:val="503"/>
          <w:jc w:val="center"/>
        </w:trPr>
        <w:tc>
          <w:tcPr>
            <w:cnfStyle w:val="00100000000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/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/>
          <w:trHeight w:val="521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/>
          <w:trHeight w:val="424"/>
          <w:jc w:val="center"/>
        </w:trPr>
        <w:tc>
          <w:tcPr>
            <w:cnfStyle w:val="00100000000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="00C24B57"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="00C24B57"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="00C24B57" w:rsidRPr="0011284B">
        <w:rPr>
          <w:sz w:val="24"/>
          <w:szCs w:val="24"/>
        </w:rPr>
        <w:fldChar w:fldCharType="end"/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C72ED" w:rsidRDefault="008C72ED" w:rsidP="004C7227">
      <w:pPr>
        <w:spacing w:after="0" w:line="240" w:lineRule="auto"/>
      </w:pPr>
      <w:r>
        <w:separator/>
      </w:r>
    </w:p>
  </w:endnote>
  <w:endnote w:type="continuationSeparator" w:id="1">
    <w:p w:rsidR="008C72ED" w:rsidRDefault="008C72ED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C72ED" w:rsidRDefault="008C72ED" w:rsidP="004C7227">
      <w:pPr>
        <w:spacing w:after="0" w:line="240" w:lineRule="auto"/>
      </w:pPr>
      <w:r>
        <w:separator/>
      </w:r>
    </w:p>
  </w:footnote>
  <w:footnote w:type="continuationSeparator" w:id="1">
    <w:p w:rsidR="008C72ED" w:rsidRDefault="008C72ED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75C9E"/>
    <w:rsid w:val="00012602"/>
    <w:rsid w:val="00027156"/>
    <w:rsid w:val="00065F32"/>
    <w:rsid w:val="000B0729"/>
    <w:rsid w:val="000C3D3C"/>
    <w:rsid w:val="000C56DE"/>
    <w:rsid w:val="00105CE2"/>
    <w:rsid w:val="001077DF"/>
    <w:rsid w:val="0011135B"/>
    <w:rsid w:val="0011284B"/>
    <w:rsid w:val="0012658C"/>
    <w:rsid w:val="001671FF"/>
    <w:rsid w:val="001A0AFD"/>
    <w:rsid w:val="001D088F"/>
    <w:rsid w:val="001D5A96"/>
    <w:rsid w:val="001E33DA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C4979"/>
    <w:rsid w:val="00764344"/>
    <w:rsid w:val="0077179B"/>
    <w:rsid w:val="008231EC"/>
    <w:rsid w:val="00852694"/>
    <w:rsid w:val="0089399F"/>
    <w:rsid w:val="00895585"/>
    <w:rsid w:val="008C72ED"/>
    <w:rsid w:val="008D2BCF"/>
    <w:rsid w:val="008E50E6"/>
    <w:rsid w:val="0094354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A336E"/>
    <w:rsid w:val="00BF72AB"/>
    <w:rsid w:val="00C07075"/>
    <w:rsid w:val="00C13D95"/>
    <w:rsid w:val="00C13E6C"/>
    <w:rsid w:val="00C15834"/>
    <w:rsid w:val="00C24B57"/>
    <w:rsid w:val="00C35C83"/>
    <w:rsid w:val="00C96AC5"/>
    <w:rsid w:val="00DC5CB0"/>
    <w:rsid w:val="00E55157"/>
    <w:rsid w:val="00E568EF"/>
    <w:rsid w:val="00E80310"/>
    <w:rsid w:val="00E81035"/>
    <w:rsid w:val="00EB4DE5"/>
    <w:rsid w:val="00EE765D"/>
    <w:rsid w:val="00F376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113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1135B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://www.google.com/Chrom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coccoc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EC9F6-C11E-46A3-9432-671CB540A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65</Pages>
  <Words>4092</Words>
  <Characters>23331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Admin</cp:lastModifiedBy>
  <cp:revision>24</cp:revision>
  <dcterms:created xsi:type="dcterms:W3CDTF">2016-11-22T06:30:00Z</dcterms:created>
  <dcterms:modified xsi:type="dcterms:W3CDTF">2016-11-28T07:45:00Z</dcterms:modified>
</cp:coreProperties>
</file>